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026" w:rsidRDefault="005E2F8E" w:rsidP="00612C20">
      <w:pPr>
        <w:spacing w:afterLines="40" w:after="96" w:line="240" w:lineRule="auto"/>
        <w:ind w:left="284" w:right="335"/>
        <w:jc w:val="center"/>
        <w:rPr>
          <w:rFonts w:ascii="Times New Roman" w:hAnsi="Times New Roman" w:cs="Times New Roman"/>
          <w:color w:val="C00000"/>
          <w:sz w:val="36"/>
          <w:szCs w:val="36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pict w14:anchorId="0696E968">
          <v:rect id="_x0000_i1027" alt="" style="width:479.15pt;height:.05pt;mso-width-percent:0;mso-height-percent:0;mso-width-percent:0;mso-height-percent:0" o:hrpct="939" o:hralign="center" o:hrstd="t" o:hr="t" fillcolor="#a0a0a0" stroked="f"/>
        </w:pict>
      </w:r>
    </w:p>
    <w:p w:rsidR="00612C20" w:rsidRDefault="008711D8" w:rsidP="00AB30A1">
      <w:pPr>
        <w:spacing w:afterLines="10" w:after="24" w:line="240" w:lineRule="auto"/>
        <w:ind w:left="284" w:right="335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</w:pPr>
      <w:proofErr w:type="spellStart"/>
      <w:r w:rsidRPr="00612C20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T</w:t>
      </w:r>
      <w:r w:rsidR="00282E99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í</w:t>
      </w:r>
      <w:r w:rsidRPr="00612C20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t</w:t>
      </w:r>
      <w:r w:rsidR="00282E99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ulo</w:t>
      </w:r>
      <w:proofErr w:type="spellEnd"/>
    </w:p>
    <w:p w:rsidR="00612C20" w:rsidRPr="00612C20" w:rsidRDefault="005E2F8E" w:rsidP="00AB30A1">
      <w:pPr>
        <w:spacing w:afterLines="40" w:after="96" w:line="240" w:lineRule="auto"/>
        <w:ind w:left="851" w:right="992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pict w14:anchorId="0E025200">
          <v:rect id="_x0000_i1026" alt="" style="width:417.95pt;height:.05pt;mso-width-percent:0;mso-height-percent:0;mso-width-percent:0;mso-height-percent:0" o:hrpct="819" o:hralign="center" o:hrstd="t" o:hr="t" fillcolor="#a0a0a0" stroked="f"/>
        </w:pict>
      </w:r>
    </w:p>
    <w:p w:rsidR="00E06AC9" w:rsidRPr="005E4FFB" w:rsidRDefault="00612C20" w:rsidP="00612C20">
      <w:pPr>
        <w:spacing w:after="0" w:line="240" w:lineRule="auto"/>
        <w:ind w:left="284" w:right="335"/>
        <w:jc w:val="center"/>
        <w:rPr>
          <w:rFonts w:ascii="Times New Roman" w:hAnsi="Times New Roman" w:cs="Times New Roman"/>
          <w:szCs w:val="24"/>
          <w:lang w:val="es-VE"/>
        </w:rPr>
      </w:pPr>
      <w:r w:rsidRPr="005E4FFB">
        <w:rPr>
          <w:rFonts w:ascii="Times New Roman" w:hAnsi="Times New Roman" w:cs="Times New Roman"/>
          <w:szCs w:val="24"/>
          <w:lang w:val="es-VE"/>
        </w:rPr>
        <w:t>Au</w:t>
      </w:r>
      <w:r w:rsidR="00282E99" w:rsidRPr="005E4FFB">
        <w:rPr>
          <w:rFonts w:ascii="Times New Roman" w:hAnsi="Times New Roman" w:cs="Times New Roman"/>
          <w:szCs w:val="24"/>
          <w:lang w:val="es-VE"/>
        </w:rPr>
        <w:t>tor</w:t>
      </w:r>
      <w:r w:rsidRPr="005E4FFB">
        <w:rPr>
          <w:rFonts w:ascii="Times New Roman" w:hAnsi="Times New Roman" w:cs="Times New Roman"/>
          <w:szCs w:val="24"/>
          <w:lang w:val="es-VE"/>
        </w:rPr>
        <w:t xml:space="preserve"> </w:t>
      </w:r>
      <w:r w:rsidR="008711D8" w:rsidRPr="005E4FFB">
        <w:rPr>
          <w:rFonts w:ascii="Times New Roman" w:hAnsi="Times New Roman" w:cs="Times New Roman"/>
          <w:szCs w:val="24"/>
          <w:lang w:val="es-VE"/>
        </w:rPr>
        <w:t>1</w:t>
      </w:r>
      <w:r w:rsidRPr="00CE4EAA">
        <w:rPr>
          <w:rStyle w:val="Refdenotaalpie"/>
          <w:rFonts w:ascii="Times New Roman" w:hAnsi="Times New Roman" w:cs="Times New Roman"/>
          <w:szCs w:val="24"/>
          <w:lang w:val="en-US"/>
        </w:rPr>
        <w:footnoteReference w:id="1"/>
      </w:r>
      <w:r w:rsidR="00282E99" w:rsidRPr="005E4FFB">
        <w:rPr>
          <w:rFonts w:ascii="Times New Roman" w:hAnsi="Times New Roman" w:cs="Times New Roman"/>
          <w:szCs w:val="24"/>
          <w:lang w:val="es-VE"/>
        </w:rPr>
        <w:t>, Autor</w:t>
      </w:r>
      <w:r w:rsidR="00AB30A1" w:rsidRPr="005E4FFB">
        <w:rPr>
          <w:rFonts w:ascii="Times New Roman" w:hAnsi="Times New Roman" w:cs="Times New Roman"/>
          <w:szCs w:val="24"/>
          <w:lang w:val="es-VE"/>
        </w:rPr>
        <w:t xml:space="preserve"> 2</w:t>
      </w:r>
      <w:r w:rsidR="00AB30A1" w:rsidRPr="00CE4EAA">
        <w:rPr>
          <w:rStyle w:val="Refdenotaalpie"/>
          <w:rFonts w:ascii="Times New Roman" w:hAnsi="Times New Roman" w:cs="Times New Roman"/>
          <w:szCs w:val="24"/>
          <w:lang w:val="en-US"/>
        </w:rPr>
        <w:footnoteReference w:id="2"/>
      </w:r>
      <w:r w:rsidR="00282E99" w:rsidRPr="005E4FFB">
        <w:rPr>
          <w:rFonts w:ascii="Times New Roman" w:hAnsi="Times New Roman" w:cs="Times New Roman"/>
          <w:szCs w:val="24"/>
          <w:lang w:val="es-VE"/>
        </w:rPr>
        <w:t>,… y Autor n</w:t>
      </w:r>
      <w:r w:rsidR="00282E99" w:rsidRPr="005E4FFB">
        <w:rPr>
          <w:rStyle w:val="Refdenotaalpie"/>
          <w:rFonts w:ascii="Times New Roman" w:hAnsi="Times New Roman" w:cs="Times New Roman"/>
          <w:szCs w:val="24"/>
          <w:lang w:val="es-VE"/>
        </w:rPr>
        <w:footnoteReference w:customMarkFollows="1" w:id="3"/>
        <w:t>n</w:t>
      </w:r>
    </w:p>
    <w:p w:rsidR="00945DC2" w:rsidRPr="00C70230" w:rsidRDefault="005E2F8E" w:rsidP="00612C20">
      <w:pPr>
        <w:spacing w:afterLines="40" w:after="96" w:line="240" w:lineRule="auto"/>
        <w:ind w:left="284" w:right="33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pict w14:anchorId="6547A92B">
          <v:rect id="_x0000_i1025" alt="" style="width:479.15pt;height:.05pt;mso-width-percent:0;mso-height-percent:0;mso-width-percent:0;mso-height-percent:0" o:hrpct="939" o:hralign="center" o:hrstd="t" o:hr="t" fillcolor="#a0a0a0" stroked="f"/>
        </w:pict>
      </w:r>
    </w:p>
    <w:p w:rsidR="00AB30A1" w:rsidRPr="005E4FFB" w:rsidRDefault="00282E99" w:rsidP="00AB30A1">
      <w:pPr>
        <w:spacing w:after="300" w:line="240" w:lineRule="auto"/>
        <w:ind w:left="1559" w:right="1701"/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Resumen</w:t>
      </w:r>
      <w:proofErr w:type="spellEnd"/>
      <w:r w:rsidR="00AB30A1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5E4FF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B30A1" w:rsidRPr="00AB30A1">
        <w:rPr>
          <w:rFonts w:ascii="Times New Roman" w:hAnsi="Times New Roman" w:cs="Times New Roman"/>
          <w:sz w:val="20"/>
          <w:szCs w:val="20"/>
          <w:lang w:val="en-US"/>
        </w:rPr>
        <w:br/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Palabras clave</w:t>
      </w:r>
      <w:r w:rsidR="00AB30A1">
        <w:rPr>
          <w:rFonts w:ascii="Times New Roman" w:hAnsi="Times New Roman" w:cs="Times New Roman"/>
          <w:b/>
          <w:sz w:val="20"/>
          <w:szCs w:val="20"/>
          <w:lang w:val="en-US"/>
        </w:rPr>
        <w:t>:</w:t>
      </w:r>
      <w:r w:rsidR="005E4FF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p w:rsidR="00FD4845" w:rsidRPr="006F58EA" w:rsidRDefault="0059651B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n-US"/>
        </w:rPr>
      </w:pPr>
      <w:proofErr w:type="spellStart"/>
      <w:r w:rsidRPr="006F58EA">
        <w:rPr>
          <w:rFonts w:ascii="Times New Roman" w:hAnsi="Times New Roman" w:cs="Times New Roman"/>
          <w:b/>
          <w:lang w:val="en-US"/>
        </w:rPr>
        <w:t>Introduc</w:t>
      </w:r>
      <w:r w:rsidR="00282E99">
        <w:rPr>
          <w:rFonts w:ascii="Times New Roman" w:hAnsi="Times New Roman" w:cs="Times New Roman"/>
          <w:b/>
          <w:lang w:val="en-US"/>
        </w:rPr>
        <w:t>ción</w:t>
      </w:r>
      <w:proofErr w:type="spellEnd"/>
    </w:p>
    <w:p w:rsidR="00FD4845" w:rsidRPr="006F58EA" w:rsidRDefault="00875CC2" w:rsidP="00FD37C7">
      <w:pPr>
        <w:spacing w:after="100" w:line="288" w:lineRule="auto"/>
        <w:ind w:left="284" w:right="335"/>
        <w:rPr>
          <w:rFonts w:ascii="Times New Roman" w:hAnsi="Times New Roman" w:cs="Times New Roman"/>
          <w:lang w:val="en-US"/>
        </w:rPr>
      </w:pPr>
      <w:r w:rsidRPr="006F58EA">
        <w:rPr>
          <w:rFonts w:ascii="Times New Roman" w:hAnsi="Times New Roman" w:cs="Times New Roman"/>
          <w:lang w:val="en-US"/>
        </w:rPr>
        <w:t>(</w:t>
      </w:r>
      <w:r w:rsidR="00AA744C" w:rsidRPr="006F58EA">
        <w:rPr>
          <w:rFonts w:ascii="Times New Roman" w:hAnsi="Times New Roman" w:cs="Times New Roman"/>
          <w:lang w:val="en-US"/>
        </w:rPr>
        <w:t>Body of the paper</w:t>
      </w:r>
      <w:r w:rsidRPr="006F58EA">
        <w:rPr>
          <w:rFonts w:ascii="Times New Roman" w:hAnsi="Times New Roman" w:cs="Times New Roman"/>
          <w:lang w:val="en-US"/>
        </w:rPr>
        <w:t>)</w:t>
      </w:r>
    </w:p>
    <w:p w:rsidR="00875CC2" w:rsidRPr="006F58EA" w:rsidRDefault="00875CC2" w:rsidP="00FD37C7">
      <w:pPr>
        <w:spacing w:after="100" w:line="288" w:lineRule="auto"/>
        <w:ind w:left="284" w:right="335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470E02" w:rsidRPr="00282E99" w:rsidRDefault="00470E02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s-VE"/>
        </w:rPr>
      </w:pPr>
      <w:r w:rsidRPr="00282E99">
        <w:rPr>
          <w:rFonts w:ascii="Times New Roman" w:hAnsi="Times New Roman" w:cs="Times New Roman"/>
          <w:b/>
          <w:lang w:val="es-VE"/>
        </w:rPr>
        <w:t>Conclusion</w:t>
      </w:r>
      <w:r w:rsidR="00282E99" w:rsidRPr="00282E99">
        <w:rPr>
          <w:rFonts w:ascii="Times New Roman" w:hAnsi="Times New Roman" w:cs="Times New Roman"/>
          <w:b/>
          <w:lang w:val="es-VE"/>
        </w:rPr>
        <w:t>e</w:t>
      </w:r>
      <w:r w:rsidRPr="00282E99">
        <w:rPr>
          <w:rFonts w:ascii="Times New Roman" w:hAnsi="Times New Roman" w:cs="Times New Roman"/>
          <w:b/>
          <w:lang w:val="es-VE"/>
        </w:rPr>
        <w:t>s</w:t>
      </w:r>
    </w:p>
    <w:p w:rsidR="00470E02" w:rsidRPr="00282E99" w:rsidRDefault="00470E02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s-VE"/>
        </w:rPr>
      </w:pPr>
    </w:p>
    <w:p w:rsidR="00470E02" w:rsidRPr="00282E99" w:rsidRDefault="00470E02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s-VE"/>
        </w:rPr>
      </w:pPr>
    </w:p>
    <w:p w:rsidR="00FD4845" w:rsidRPr="00282E99" w:rsidRDefault="00282E99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s-VE"/>
        </w:rPr>
      </w:pPr>
      <w:r w:rsidRPr="00282E99">
        <w:rPr>
          <w:rFonts w:ascii="Times New Roman" w:hAnsi="Times New Roman" w:cs="Times New Roman"/>
          <w:b/>
          <w:lang w:val="es-VE"/>
        </w:rPr>
        <w:t>Reconocimientos</w:t>
      </w:r>
    </w:p>
    <w:p w:rsidR="0085192D" w:rsidRPr="00282E99" w:rsidRDefault="0085192D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s-VE"/>
        </w:rPr>
      </w:pPr>
    </w:p>
    <w:p w:rsidR="0085192D" w:rsidRPr="00282E99" w:rsidRDefault="0085192D" w:rsidP="00FD37C7">
      <w:pPr>
        <w:spacing w:after="100" w:line="288" w:lineRule="auto"/>
        <w:ind w:left="284" w:right="335"/>
        <w:rPr>
          <w:rFonts w:ascii="Times New Roman" w:hAnsi="Times New Roman" w:cs="Times New Roman"/>
          <w:lang w:val="es-VE"/>
        </w:rPr>
      </w:pPr>
    </w:p>
    <w:p w:rsidR="00FD4845" w:rsidRPr="00282E99" w:rsidRDefault="0059651B" w:rsidP="00FD37C7">
      <w:pPr>
        <w:spacing w:after="100" w:line="288" w:lineRule="auto"/>
        <w:ind w:left="284" w:right="335"/>
        <w:rPr>
          <w:rFonts w:ascii="Times New Roman" w:hAnsi="Times New Roman" w:cs="Times New Roman"/>
          <w:b/>
          <w:lang w:val="es-VE"/>
        </w:rPr>
      </w:pPr>
      <w:r w:rsidRPr="00282E99">
        <w:rPr>
          <w:rFonts w:ascii="Times New Roman" w:hAnsi="Times New Roman" w:cs="Times New Roman"/>
          <w:b/>
          <w:lang w:val="es-VE"/>
        </w:rPr>
        <w:t>Referenc</w:t>
      </w:r>
      <w:r w:rsidR="00282E99">
        <w:rPr>
          <w:rFonts w:ascii="Times New Roman" w:hAnsi="Times New Roman" w:cs="Times New Roman"/>
          <w:b/>
          <w:lang w:val="es-VE"/>
        </w:rPr>
        <w:t>ia</w:t>
      </w:r>
      <w:r w:rsidR="00875CC2" w:rsidRPr="00282E99">
        <w:rPr>
          <w:rFonts w:ascii="Times New Roman" w:hAnsi="Times New Roman" w:cs="Times New Roman"/>
          <w:b/>
          <w:lang w:val="es-VE"/>
        </w:rPr>
        <w:t>s</w:t>
      </w:r>
    </w:p>
    <w:p w:rsidR="00FD4845" w:rsidRPr="00282E99" w:rsidRDefault="00282E99" w:rsidP="00FD37C7">
      <w:pPr>
        <w:spacing w:after="100"/>
        <w:ind w:left="284" w:right="335"/>
        <w:rPr>
          <w:rFonts w:ascii="Times New Roman" w:hAnsi="Times New Roman" w:cs="Times New Roman"/>
          <w:lang w:val="es-VE"/>
        </w:rPr>
      </w:pPr>
      <w:r w:rsidRPr="00282E99">
        <w:rPr>
          <w:rFonts w:ascii="Times New Roman" w:hAnsi="Times New Roman" w:cs="Times New Roman"/>
          <w:lang w:val="es-VE"/>
        </w:rPr>
        <w:t>Ejemplo de artículo</w:t>
      </w:r>
      <w:r w:rsidR="0059651B" w:rsidRPr="00282E99">
        <w:rPr>
          <w:rFonts w:ascii="Times New Roman" w:hAnsi="Times New Roman" w:cs="Times New Roman"/>
          <w:lang w:val="es-VE"/>
        </w:rPr>
        <w:t>:</w:t>
      </w:r>
    </w:p>
    <w:p w:rsidR="00FD4845" w:rsidRPr="006F58EA" w:rsidRDefault="00875CC2" w:rsidP="00C70230">
      <w:pPr>
        <w:ind w:left="284" w:right="334"/>
        <w:rPr>
          <w:rFonts w:ascii="Times New Roman" w:hAnsi="Times New Roman" w:cs="Times New Roman"/>
          <w:lang w:val="en-US"/>
        </w:rPr>
      </w:pPr>
      <w:r w:rsidRPr="006F58EA">
        <w:rPr>
          <w:rFonts w:ascii="Times New Roman" w:hAnsi="Times New Roman" w:cs="Times New Roman"/>
          <w:lang w:val="en-US"/>
        </w:rPr>
        <w:t>Schoenfeld, A. H.</w:t>
      </w:r>
      <w:r w:rsidR="00FD37C7">
        <w:rPr>
          <w:rFonts w:ascii="Times New Roman" w:hAnsi="Times New Roman" w:cs="Times New Roman"/>
          <w:lang w:val="en-US"/>
        </w:rPr>
        <w:t xml:space="preserve"> (2000)</w:t>
      </w:r>
      <w:r w:rsidRPr="006F58EA">
        <w:rPr>
          <w:rFonts w:ascii="Times New Roman" w:hAnsi="Times New Roman" w:cs="Times New Roman"/>
          <w:lang w:val="en-US"/>
        </w:rPr>
        <w:t xml:space="preserve"> </w:t>
      </w:r>
      <w:r w:rsidR="00FD4845" w:rsidRPr="006F58EA">
        <w:rPr>
          <w:rFonts w:ascii="Times New Roman" w:hAnsi="Times New Roman" w:cs="Times New Roman"/>
          <w:lang w:val="en-US"/>
        </w:rPr>
        <w:t>Purposes and Methods of Re</w:t>
      </w:r>
      <w:r w:rsidRPr="006F58EA">
        <w:rPr>
          <w:rFonts w:ascii="Times New Roman" w:hAnsi="Times New Roman" w:cs="Times New Roman"/>
          <w:lang w:val="en-US"/>
        </w:rPr>
        <w:t>search in Mathematics Education</w:t>
      </w:r>
      <w:r w:rsidR="00FD4845" w:rsidRPr="006F58EA">
        <w:rPr>
          <w:rFonts w:ascii="Times New Roman" w:hAnsi="Times New Roman" w:cs="Times New Roman"/>
          <w:lang w:val="en-US"/>
        </w:rPr>
        <w:t xml:space="preserve">, </w:t>
      </w:r>
      <w:r w:rsidR="00FD4845" w:rsidRPr="006F58EA">
        <w:rPr>
          <w:rFonts w:ascii="Times New Roman" w:hAnsi="Times New Roman" w:cs="Times New Roman"/>
          <w:i/>
          <w:lang w:val="en-US"/>
        </w:rPr>
        <w:t>Notices of the American Mathematical Socie</w:t>
      </w:r>
      <w:r w:rsidRPr="006F58EA">
        <w:rPr>
          <w:rFonts w:ascii="Times New Roman" w:hAnsi="Times New Roman" w:cs="Times New Roman"/>
          <w:i/>
          <w:lang w:val="en-US"/>
        </w:rPr>
        <w:t>ty</w:t>
      </w:r>
      <w:r w:rsidRPr="006F58EA">
        <w:rPr>
          <w:rFonts w:ascii="Times New Roman" w:hAnsi="Times New Roman" w:cs="Times New Roman"/>
          <w:lang w:val="en-US"/>
        </w:rPr>
        <w:t>, 47(6</w:t>
      </w:r>
      <w:r w:rsidR="00FD37C7">
        <w:rPr>
          <w:rFonts w:ascii="Times New Roman" w:hAnsi="Times New Roman" w:cs="Times New Roman"/>
          <w:lang w:val="en-US"/>
        </w:rPr>
        <w:t>):</w:t>
      </w:r>
      <w:r w:rsidRPr="006F58EA">
        <w:rPr>
          <w:rFonts w:ascii="Times New Roman" w:hAnsi="Times New Roman" w:cs="Times New Roman"/>
          <w:lang w:val="en-US"/>
        </w:rPr>
        <w:t xml:space="preserve"> 641-</w:t>
      </w:r>
      <w:r w:rsidR="00FD4845" w:rsidRPr="006F58EA">
        <w:rPr>
          <w:rFonts w:ascii="Times New Roman" w:hAnsi="Times New Roman" w:cs="Times New Roman"/>
          <w:lang w:val="en-US"/>
        </w:rPr>
        <w:t xml:space="preserve">649. </w:t>
      </w:r>
    </w:p>
    <w:p w:rsidR="00CC6F2D" w:rsidRPr="006F58EA" w:rsidRDefault="00282E99" w:rsidP="00FD37C7">
      <w:pPr>
        <w:spacing w:after="0"/>
        <w:ind w:left="284" w:right="335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Ejemplo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libro</w:t>
      </w:r>
      <w:proofErr w:type="spellEnd"/>
      <w:r w:rsidR="00CC6F2D" w:rsidRPr="006F58EA">
        <w:rPr>
          <w:rFonts w:ascii="Times New Roman" w:hAnsi="Times New Roman" w:cs="Times New Roman"/>
          <w:lang w:val="en-US"/>
        </w:rPr>
        <w:t>:</w:t>
      </w:r>
    </w:p>
    <w:p w:rsidR="00FD4845" w:rsidRPr="006F58EA" w:rsidRDefault="00FD4845" w:rsidP="00C70230">
      <w:pPr>
        <w:ind w:left="284" w:right="334"/>
        <w:rPr>
          <w:rFonts w:ascii="Times New Roman" w:hAnsi="Times New Roman" w:cs="Times New Roman"/>
          <w:lang w:val="en-US"/>
        </w:rPr>
      </w:pPr>
      <w:proofErr w:type="spellStart"/>
      <w:r w:rsidRPr="006F58EA">
        <w:rPr>
          <w:rFonts w:ascii="Times New Roman" w:hAnsi="Times New Roman" w:cs="Times New Roman"/>
          <w:lang w:val="en-US"/>
        </w:rPr>
        <w:t>Zeitz</w:t>
      </w:r>
      <w:proofErr w:type="spellEnd"/>
      <w:r w:rsidRPr="006F58EA">
        <w:rPr>
          <w:rFonts w:ascii="Times New Roman" w:hAnsi="Times New Roman" w:cs="Times New Roman"/>
          <w:lang w:val="en-US"/>
        </w:rPr>
        <w:t>, P.</w:t>
      </w:r>
      <w:r w:rsidR="00FD37C7">
        <w:rPr>
          <w:rFonts w:ascii="Times New Roman" w:hAnsi="Times New Roman" w:cs="Times New Roman"/>
          <w:lang w:val="en-US"/>
        </w:rPr>
        <w:t xml:space="preserve"> (2007)</w:t>
      </w:r>
      <w:r w:rsidRPr="006F58EA">
        <w:rPr>
          <w:rFonts w:ascii="Times New Roman" w:hAnsi="Times New Roman" w:cs="Times New Roman"/>
          <w:lang w:val="en-US"/>
        </w:rPr>
        <w:t xml:space="preserve"> The Art and Craft of Problem Solving, 2nd ed., John Wiley &amp; Sons</w:t>
      </w:r>
    </w:p>
    <w:p w:rsidR="00EA5DB4" w:rsidRPr="00D305BC" w:rsidRDefault="00EA5DB4" w:rsidP="00C70230">
      <w:pPr>
        <w:ind w:left="284" w:right="334"/>
        <w:rPr>
          <w:rFonts w:ascii="Times New Roman" w:hAnsi="Times New Roman" w:cs="Times New Roman"/>
          <w:sz w:val="24"/>
          <w:szCs w:val="24"/>
          <w:lang w:val="en-US"/>
        </w:rPr>
      </w:pPr>
    </w:p>
    <w:p w:rsidR="005750FB" w:rsidRPr="00FD4845" w:rsidRDefault="005750FB" w:rsidP="00C70230">
      <w:pPr>
        <w:ind w:left="284" w:right="334"/>
        <w:rPr>
          <w:lang w:val="en-US"/>
        </w:rPr>
      </w:pPr>
    </w:p>
    <w:sectPr w:rsidR="005750FB" w:rsidRPr="00FD4845" w:rsidSect="00AB30A1">
      <w:headerReference w:type="default" r:id="rId7"/>
      <w:footerReference w:type="even" r:id="rId8"/>
      <w:footerReference w:type="default" r:id="rId9"/>
      <w:pgSz w:w="12242" w:h="15842"/>
      <w:pgMar w:top="851" w:right="1185" w:bottom="851" w:left="851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F8E" w:rsidRDefault="005E2F8E" w:rsidP="00D305BC">
      <w:pPr>
        <w:spacing w:after="0" w:line="240" w:lineRule="auto"/>
      </w:pPr>
      <w:r>
        <w:separator/>
      </w:r>
    </w:p>
  </w:endnote>
  <w:endnote w:type="continuationSeparator" w:id="0">
    <w:p w:rsidR="005E2F8E" w:rsidRDefault="005E2F8E" w:rsidP="00D3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1653710483"/>
      <w:docPartObj>
        <w:docPartGallery w:val="Page Numbers (Bottom of Page)"/>
        <w:docPartUnique/>
      </w:docPartObj>
    </w:sdtPr>
    <w:sdtContent>
      <w:p w:rsidR="00AB30A1" w:rsidRDefault="00AB30A1" w:rsidP="00C91256">
        <w:pPr>
          <w:pStyle w:val="Piedepgina"/>
          <w:framePr w:wrap="none" w:vAnchor="text" w:hAnchor="margin" w:xAlign="outside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AB30A1" w:rsidRDefault="00AB30A1" w:rsidP="00AB30A1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  <w:sz w:val="18"/>
        <w:szCs w:val="18"/>
      </w:rPr>
      <w:id w:val="-529570775"/>
      <w:docPartObj>
        <w:docPartGallery w:val="Page Numbers (Bottom of Page)"/>
        <w:docPartUnique/>
      </w:docPartObj>
    </w:sdtPr>
    <w:sdtContent>
      <w:p w:rsidR="00AB30A1" w:rsidRPr="009B60A1" w:rsidRDefault="00AB30A1" w:rsidP="009B60A1">
        <w:pPr>
          <w:pStyle w:val="Piedepgina"/>
          <w:framePr w:wrap="none" w:vAnchor="text" w:hAnchor="page" w:x="11133" w:y="105"/>
          <w:rPr>
            <w:rStyle w:val="Nmerodepgina"/>
            <w:sz w:val="18"/>
            <w:szCs w:val="18"/>
          </w:rPr>
        </w:pPr>
        <w:r w:rsidRPr="009B60A1">
          <w:rPr>
            <w:rStyle w:val="Nmerodepgina"/>
            <w:sz w:val="18"/>
            <w:szCs w:val="18"/>
          </w:rPr>
          <w:fldChar w:fldCharType="begin"/>
        </w:r>
        <w:r w:rsidRPr="009B60A1">
          <w:rPr>
            <w:rStyle w:val="Nmerodepgina"/>
            <w:sz w:val="18"/>
            <w:szCs w:val="18"/>
          </w:rPr>
          <w:instrText xml:space="preserve"> PAGE </w:instrText>
        </w:r>
        <w:r w:rsidRPr="009B60A1">
          <w:rPr>
            <w:rStyle w:val="Nmerodepgina"/>
            <w:sz w:val="18"/>
            <w:szCs w:val="18"/>
          </w:rPr>
          <w:fldChar w:fldCharType="separate"/>
        </w:r>
        <w:r w:rsidRPr="009B60A1">
          <w:rPr>
            <w:rStyle w:val="Nmerodepgina"/>
            <w:noProof/>
            <w:sz w:val="18"/>
            <w:szCs w:val="18"/>
          </w:rPr>
          <w:t>1</w:t>
        </w:r>
        <w:r w:rsidRPr="009B60A1">
          <w:rPr>
            <w:rStyle w:val="Nmerodepgina"/>
            <w:sz w:val="18"/>
            <w:szCs w:val="18"/>
          </w:rPr>
          <w:fldChar w:fldCharType="end"/>
        </w:r>
      </w:p>
    </w:sdtContent>
  </w:sdt>
  <w:p w:rsidR="00AB30A1" w:rsidRPr="00AB30A1" w:rsidRDefault="00AB30A1" w:rsidP="00AB30A1">
    <w:pPr>
      <w:pStyle w:val="Piedepgina"/>
      <w:tabs>
        <w:tab w:val="clear" w:pos="4252"/>
        <w:tab w:val="center" w:pos="5245"/>
      </w:tabs>
      <w:rPr>
        <w:sz w:val="18"/>
        <w:szCs w:val="18"/>
      </w:rPr>
    </w:pPr>
    <w:r w:rsidRPr="00AB30A1">
      <w:rPr>
        <w:sz w:val="18"/>
        <w:szCs w:val="18"/>
      </w:rPr>
      <w:t xml:space="preserve">Vol. XX </w:t>
    </w:r>
    <w:r>
      <w:rPr>
        <w:sz w:val="18"/>
        <w:szCs w:val="18"/>
      </w:rPr>
      <w:t>(XX) 2019</w:t>
    </w:r>
    <w:r>
      <w:rPr>
        <w:sz w:val="18"/>
        <w:szCs w:val="18"/>
      </w:rPr>
      <w:tab/>
      <w:t>www.espaciomatematico.</w:t>
    </w:r>
    <w:r w:rsidR="009B60A1">
      <w:rPr>
        <w:sz w:val="18"/>
        <w:szCs w:val="18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F8E" w:rsidRDefault="005E2F8E" w:rsidP="00D305BC">
      <w:pPr>
        <w:spacing w:after="0" w:line="240" w:lineRule="auto"/>
      </w:pPr>
      <w:r>
        <w:separator/>
      </w:r>
    </w:p>
  </w:footnote>
  <w:footnote w:type="continuationSeparator" w:id="0">
    <w:p w:rsidR="005E2F8E" w:rsidRDefault="005E2F8E" w:rsidP="00D305BC">
      <w:pPr>
        <w:spacing w:after="0" w:line="240" w:lineRule="auto"/>
      </w:pPr>
      <w:r>
        <w:continuationSeparator/>
      </w:r>
    </w:p>
  </w:footnote>
  <w:footnote w:id="1">
    <w:p w:rsidR="00612C20" w:rsidRPr="005E4FFB" w:rsidRDefault="00612C20" w:rsidP="005E4FFB">
      <w:pPr>
        <w:pStyle w:val="Textonotapie"/>
        <w:rPr>
          <w:sz w:val="18"/>
          <w:szCs w:val="18"/>
          <w:lang w:val="es-VE"/>
        </w:rPr>
      </w:pPr>
      <w:r w:rsidRPr="005E4FFB">
        <w:rPr>
          <w:rStyle w:val="Refdenotaalpie"/>
          <w:sz w:val="18"/>
          <w:szCs w:val="18"/>
        </w:rPr>
        <w:footnoteRef/>
      </w:r>
      <w:r w:rsidRPr="005E4FFB">
        <w:rPr>
          <w:sz w:val="18"/>
          <w:szCs w:val="18"/>
        </w:rPr>
        <w:t xml:space="preserve"> </w:t>
      </w:r>
      <w:r w:rsidR="00282E99" w:rsidRPr="005E4FFB">
        <w:rPr>
          <w:sz w:val="18"/>
          <w:szCs w:val="18"/>
          <w:lang w:val="es-VE"/>
        </w:rPr>
        <w:t>Filiación y correo electrónico</w:t>
      </w:r>
      <w:r w:rsidR="005E4FFB">
        <w:rPr>
          <w:sz w:val="18"/>
          <w:szCs w:val="18"/>
          <w:lang w:val="es-VE"/>
        </w:rPr>
        <w:t>. DOI:</w:t>
      </w:r>
    </w:p>
  </w:footnote>
  <w:footnote w:id="2">
    <w:p w:rsidR="00AB30A1" w:rsidRPr="005E4FFB" w:rsidRDefault="00AB30A1" w:rsidP="005E4FFB">
      <w:pPr>
        <w:pStyle w:val="Textonotapie"/>
        <w:rPr>
          <w:sz w:val="18"/>
          <w:szCs w:val="18"/>
          <w:lang w:val="es-VE"/>
        </w:rPr>
      </w:pPr>
      <w:r w:rsidRPr="005E4FFB">
        <w:rPr>
          <w:rStyle w:val="Refdenotaalpie"/>
          <w:sz w:val="18"/>
          <w:szCs w:val="18"/>
        </w:rPr>
        <w:footnoteRef/>
      </w:r>
      <w:r w:rsidRPr="005E4FFB">
        <w:rPr>
          <w:sz w:val="18"/>
          <w:szCs w:val="18"/>
        </w:rPr>
        <w:t xml:space="preserve"> </w:t>
      </w:r>
      <w:r w:rsidR="00282E99" w:rsidRPr="005E4FFB">
        <w:rPr>
          <w:sz w:val="18"/>
          <w:szCs w:val="18"/>
          <w:lang w:val="es-VE"/>
        </w:rPr>
        <w:t>Filiación y correo electrónico</w:t>
      </w:r>
      <w:r w:rsidR="005E4FFB">
        <w:rPr>
          <w:sz w:val="18"/>
          <w:szCs w:val="18"/>
          <w:lang w:val="es-VE"/>
        </w:rPr>
        <w:t>. DOI:</w:t>
      </w:r>
    </w:p>
  </w:footnote>
  <w:footnote w:id="3">
    <w:p w:rsidR="00282E99" w:rsidRPr="005E4FFB" w:rsidRDefault="00282E99" w:rsidP="005E4FFB">
      <w:pPr>
        <w:pStyle w:val="Textonotapie"/>
        <w:rPr>
          <w:lang w:val="es-VE"/>
        </w:rPr>
      </w:pPr>
      <w:r w:rsidRPr="005E4FFB">
        <w:rPr>
          <w:rStyle w:val="Refdenotaalpie"/>
          <w:sz w:val="18"/>
          <w:szCs w:val="18"/>
        </w:rPr>
        <w:t>n</w:t>
      </w:r>
      <w:r w:rsidRPr="005E4FFB">
        <w:rPr>
          <w:sz w:val="18"/>
          <w:szCs w:val="18"/>
        </w:rPr>
        <w:t xml:space="preserve"> </w:t>
      </w:r>
      <w:r w:rsidRPr="005E4FFB">
        <w:rPr>
          <w:sz w:val="18"/>
          <w:szCs w:val="18"/>
          <w:lang w:val="es-VE"/>
        </w:rPr>
        <w:t>Filiación y correo electrónico</w:t>
      </w:r>
      <w:r w:rsidR="005E4FFB">
        <w:rPr>
          <w:sz w:val="18"/>
          <w:szCs w:val="18"/>
          <w:lang w:val="es-VE"/>
        </w:rPr>
        <w:t xml:space="preserve">. DOI: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B72" w:rsidRPr="00C70230" w:rsidRDefault="00782B72" w:rsidP="00AB30A1">
    <w:pPr>
      <w:tabs>
        <w:tab w:val="left" w:pos="620"/>
      </w:tabs>
      <w:spacing w:after="0" w:line="240" w:lineRule="auto"/>
      <w:rPr>
        <w:rFonts w:cstheme="minorHAnsi"/>
        <w:sz w:val="21"/>
        <w:szCs w:val="24"/>
        <w:lang w:val="es-V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45"/>
    <w:rsid w:val="000B10FB"/>
    <w:rsid w:val="000B1336"/>
    <w:rsid w:val="002469F6"/>
    <w:rsid w:val="00262053"/>
    <w:rsid w:val="00282E99"/>
    <w:rsid w:val="003E46E3"/>
    <w:rsid w:val="00470E02"/>
    <w:rsid w:val="004C15C1"/>
    <w:rsid w:val="00540A1D"/>
    <w:rsid w:val="005750FB"/>
    <w:rsid w:val="0059651B"/>
    <w:rsid w:val="005E2F8E"/>
    <w:rsid w:val="005E4FFB"/>
    <w:rsid w:val="00612C20"/>
    <w:rsid w:val="006F58EA"/>
    <w:rsid w:val="00782B72"/>
    <w:rsid w:val="007914E2"/>
    <w:rsid w:val="00834F1E"/>
    <w:rsid w:val="00842BFE"/>
    <w:rsid w:val="0085192D"/>
    <w:rsid w:val="008578BE"/>
    <w:rsid w:val="008711D8"/>
    <w:rsid w:val="00875CC2"/>
    <w:rsid w:val="008C4591"/>
    <w:rsid w:val="00945DC2"/>
    <w:rsid w:val="009B60A1"/>
    <w:rsid w:val="00AA744C"/>
    <w:rsid w:val="00AB30A1"/>
    <w:rsid w:val="00B45F15"/>
    <w:rsid w:val="00C06D88"/>
    <w:rsid w:val="00C34866"/>
    <w:rsid w:val="00C50F5F"/>
    <w:rsid w:val="00C70230"/>
    <w:rsid w:val="00C72026"/>
    <w:rsid w:val="00CC6F2D"/>
    <w:rsid w:val="00CE4EAA"/>
    <w:rsid w:val="00D305BC"/>
    <w:rsid w:val="00D856DB"/>
    <w:rsid w:val="00DB7122"/>
    <w:rsid w:val="00E06AC9"/>
    <w:rsid w:val="00E92B44"/>
    <w:rsid w:val="00E958AA"/>
    <w:rsid w:val="00EA5DB4"/>
    <w:rsid w:val="00EB7491"/>
    <w:rsid w:val="00EE6EDB"/>
    <w:rsid w:val="00EF7D11"/>
    <w:rsid w:val="00FD37C7"/>
    <w:rsid w:val="00FD4845"/>
    <w:rsid w:val="00FD5CC9"/>
    <w:rsid w:val="00FD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FFE8347"/>
  <w15:docId w15:val="{F7B0C579-080A-0249-924F-CCC55BDD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0FB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05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5BC"/>
  </w:style>
  <w:style w:type="paragraph" w:styleId="Piedepgina">
    <w:name w:val="footer"/>
    <w:basedOn w:val="Normal"/>
    <w:link w:val="PiedepginaCar"/>
    <w:uiPriority w:val="99"/>
    <w:unhideWhenUsed/>
    <w:rsid w:val="00D305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5BC"/>
  </w:style>
  <w:style w:type="paragraph" w:styleId="Textodeglobo">
    <w:name w:val="Balloon Text"/>
    <w:basedOn w:val="Normal"/>
    <w:link w:val="TextodegloboCar"/>
    <w:uiPriority w:val="99"/>
    <w:semiHidden/>
    <w:unhideWhenUsed/>
    <w:rsid w:val="00D3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5BC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469F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469F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469F6"/>
    <w:rPr>
      <w:vertAlign w:val="superscript"/>
    </w:rPr>
  </w:style>
  <w:style w:type="character" w:styleId="Nmerodepgina">
    <w:name w:val="page number"/>
    <w:basedOn w:val="Fuentedeprrafopredeter"/>
    <w:uiPriority w:val="99"/>
    <w:semiHidden/>
    <w:unhideWhenUsed/>
    <w:rsid w:val="00AB3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D95D-8148-EA43-B5FD-5C5BEDD6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Rogelio Chovet</cp:lastModifiedBy>
  <cp:revision>6</cp:revision>
  <cp:lastPrinted>2019-04-12T16:17:00Z</cp:lastPrinted>
  <dcterms:created xsi:type="dcterms:W3CDTF">2019-06-27T15:33:00Z</dcterms:created>
  <dcterms:modified xsi:type="dcterms:W3CDTF">2019-06-27T15:39:00Z</dcterms:modified>
</cp:coreProperties>
</file>